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96" w:rsidRDefault="004D1C96" w:rsidP="004D1C96">
      <w:pPr>
        <w:spacing w:after="240" w:line="300" w:lineRule="atLeast"/>
        <w:jc w:val="center"/>
        <w:rPr>
          <w:rFonts w:ascii="Arial Narrow" w:hAnsi="Arial Narrow" w:cs="Arial"/>
          <w:b/>
          <w:color w:val="3F3F3F"/>
          <w:sz w:val="32"/>
          <w:szCs w:val="32"/>
        </w:rPr>
      </w:pPr>
      <w:r>
        <w:rPr>
          <w:rFonts w:ascii="Arial Narrow" w:hAnsi="Arial Narrow" w:cs="Arial"/>
          <w:b/>
          <w:color w:val="3F3F3F"/>
          <w:sz w:val="32"/>
          <w:szCs w:val="32"/>
        </w:rPr>
        <w:t>Writing P</w:t>
      </w:r>
      <w:r w:rsidRPr="001974A2">
        <w:rPr>
          <w:rFonts w:ascii="Arial Narrow" w:hAnsi="Arial Narrow" w:cs="Arial"/>
          <w:b/>
          <w:color w:val="3F3F3F"/>
          <w:sz w:val="32"/>
          <w:szCs w:val="32"/>
        </w:rPr>
        <w:t>rompts</w:t>
      </w:r>
    </w:p>
    <w:p w:rsidR="004D1C96" w:rsidRPr="007C629E" w:rsidRDefault="004D1C96" w:rsidP="004D1C96">
      <w:pPr>
        <w:spacing w:after="240" w:line="300" w:lineRule="atLeast"/>
        <w:rPr>
          <w:rFonts w:ascii="Arial Narrow" w:hAnsi="Arial Narrow" w:cs="Arial"/>
          <w:b/>
          <w:color w:val="3F3F3F"/>
          <w:sz w:val="32"/>
          <w:szCs w:val="32"/>
        </w:rPr>
      </w:pPr>
      <w:r>
        <w:rPr>
          <w:rFonts w:ascii="Arial Narrow" w:hAnsi="Arial Narrow" w:cs="Arial"/>
          <w:b/>
          <w:color w:val="3F3F3F"/>
          <w:sz w:val="32"/>
          <w:szCs w:val="32"/>
        </w:rPr>
        <w:t>Interviewer:  _________________    Interviewee: _________________</w:t>
      </w:r>
    </w:p>
    <w:p w:rsidR="004D1C96" w:rsidRPr="00927C60" w:rsidRDefault="004D1C96" w:rsidP="004D1C96">
      <w:pPr>
        <w:spacing w:after="240" w:line="300" w:lineRule="atLeast"/>
        <w:rPr>
          <w:rFonts w:ascii="Arial Narrow" w:hAnsi="Arial Narrow" w:cs="Arial"/>
          <w:color w:val="3F3F3F"/>
        </w:rPr>
      </w:pPr>
      <w:r w:rsidRPr="00927C60">
        <w:rPr>
          <w:rFonts w:ascii="Arial Narrow" w:hAnsi="Arial Narrow" w:cs="Arial"/>
          <w:color w:val="3F3F3F"/>
        </w:rPr>
        <w:t xml:space="preserve">The writing prompts </w:t>
      </w:r>
      <w:r>
        <w:rPr>
          <w:rFonts w:ascii="Arial Narrow" w:hAnsi="Arial Narrow" w:cs="Arial"/>
          <w:color w:val="3F3F3F"/>
        </w:rPr>
        <w:t xml:space="preserve">for </w:t>
      </w:r>
      <w:r w:rsidRPr="00927C60">
        <w:rPr>
          <w:rFonts w:ascii="Arial Narrow" w:hAnsi="Arial Narrow" w:cs="Arial"/>
          <w:color w:val="3F3F3F"/>
        </w:rPr>
        <w:t xml:space="preserve">the English 10 final tend to fall into certain </w:t>
      </w:r>
      <w:r w:rsidRPr="00597085">
        <w:rPr>
          <w:rFonts w:ascii="Arial Narrow" w:hAnsi="Arial Narrow" w:cs="Arial"/>
          <w:b/>
          <w:color w:val="3F3F3F"/>
        </w:rPr>
        <w:t>thematic</w:t>
      </w:r>
      <w:r w:rsidRPr="00927C60">
        <w:rPr>
          <w:rFonts w:ascii="Arial Narrow" w:hAnsi="Arial Narrow" w:cs="Arial"/>
          <w:color w:val="3F3F3F"/>
        </w:rPr>
        <w:t xml:space="preserve"> categories. Therefore, students can prepare by compiling a list of story ideas addressing the typical themes. With luck, you will be able to draw upon a previously planned narrative to assist you during the exam.  Try brainstorming and developing a narrative related to each of the categories outlined below.</w:t>
      </w:r>
    </w:p>
    <w:p w:rsidR="004D1C96" w:rsidRPr="00927C60" w:rsidRDefault="004D1C96" w:rsidP="004D1C96">
      <w:pPr>
        <w:spacing w:after="240" w:line="300" w:lineRule="atLeast"/>
        <w:ind w:left="4320" w:hanging="4320"/>
        <w:rPr>
          <w:rFonts w:ascii="Arial Narrow" w:hAnsi="Arial Narrow" w:cs="Arial"/>
          <w:b/>
          <w:color w:val="3F3F3F"/>
          <w:sz w:val="28"/>
          <w:szCs w:val="28"/>
        </w:rPr>
      </w:pPr>
      <w:r w:rsidRPr="00927C60">
        <w:rPr>
          <w:rFonts w:ascii="Arial Narrow" w:hAnsi="Arial Narrow" w:cs="Arial"/>
          <w:b/>
          <w:color w:val="3F3F3F"/>
          <w:sz w:val="28"/>
          <w:szCs w:val="28"/>
        </w:rPr>
        <w:t>Past Exam Prompts</w:t>
      </w:r>
      <w:r w:rsidRPr="00927C60">
        <w:rPr>
          <w:rFonts w:ascii="Arial Narrow" w:hAnsi="Arial Narrow" w:cs="Arial"/>
          <w:b/>
          <w:color w:val="3F3F3F"/>
          <w:sz w:val="28"/>
          <w:szCs w:val="28"/>
        </w:rPr>
        <w:tab/>
        <w:t>Brainstorm/List</w:t>
      </w:r>
      <w:r>
        <w:rPr>
          <w:rFonts w:ascii="Arial Narrow" w:hAnsi="Arial Narrow" w:cs="Arial"/>
          <w:b/>
          <w:color w:val="3F3F3F"/>
          <w:sz w:val="28"/>
          <w:szCs w:val="28"/>
        </w:rPr>
        <w:t xml:space="preserve"> </w:t>
      </w:r>
      <w:r>
        <w:rPr>
          <w:rFonts w:ascii="Arial Narrow" w:hAnsi="Arial Narrow" w:cs="Arial"/>
          <w:b/>
          <w:color w:val="3F3F3F"/>
          <w:sz w:val="28"/>
          <w:szCs w:val="28"/>
        </w:rPr>
        <w:t>– connect to self and/or literature (short stories, poetry, movies and Romeo and Juliet)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4D1C96" w:rsidRPr="00DB3F15" w:rsidTr="004A0149">
        <w:tc>
          <w:tcPr>
            <w:tcW w:w="4968" w:type="dxa"/>
            <w:shd w:val="clear" w:color="auto" w:fill="auto"/>
          </w:tcPr>
          <w:p w:rsidR="004D1C96" w:rsidRPr="00DB3F15" w:rsidRDefault="004D1C96" w:rsidP="004A0149">
            <w:pPr>
              <w:spacing w:after="240" w:line="300" w:lineRule="atLeast"/>
              <w:rPr>
                <w:rFonts w:ascii="Arial Narrow" w:hAnsi="Arial Narrow" w:cs="Arial"/>
                <w:i/>
                <w:iCs/>
                <w:color w:val="3F3F3F"/>
              </w:rPr>
            </w:pPr>
            <w:r w:rsidRPr="00DB3F15">
              <w:rPr>
                <w:rFonts w:ascii="Arial Narrow" w:hAnsi="Arial Narrow" w:cs="Arial"/>
                <w:b/>
                <w:iCs/>
                <w:color w:val="3F3F3F"/>
              </w:rPr>
              <w:t xml:space="preserve">Tell me about a time when you overcame challenges/dealt with adverse circumstances/learned an </w:t>
            </w:r>
            <w:r w:rsidRPr="00DB3F15">
              <w:rPr>
                <w:rFonts w:ascii="Arial Narrow" w:hAnsi="Arial Narrow" w:cs="Arial"/>
                <w:b/>
                <w:iCs/>
                <w:color w:val="3F3F3F"/>
                <w:u w:val="single"/>
              </w:rPr>
              <w:t>important lesson</w:t>
            </w:r>
            <w:r w:rsidRPr="00DB3F15">
              <w:rPr>
                <w:rFonts w:ascii="Arial Narrow" w:hAnsi="Arial Narrow" w:cs="Arial"/>
                <w:i/>
                <w:iCs/>
                <w:color w:val="3F3F3F"/>
              </w:rPr>
              <w:t xml:space="preserve">. </w:t>
            </w:r>
          </w:p>
          <w:p w:rsidR="004D1C96" w:rsidRPr="00DB3F15" w:rsidRDefault="004D1C96" w:rsidP="004D1C96">
            <w:pPr>
              <w:numPr>
                <w:ilvl w:val="0"/>
                <w:numId w:val="2"/>
              </w:numPr>
              <w:spacing w:after="240" w:line="300" w:lineRule="atLeast"/>
              <w:rPr>
                <w:rFonts w:ascii="Arial Narrow" w:hAnsi="Arial Narrow" w:cs="Arial"/>
                <w:color w:val="3F3F3F"/>
              </w:rPr>
            </w:pPr>
            <w:r w:rsidRPr="00DB3F15">
              <w:rPr>
                <w:rFonts w:ascii="Arial Narrow" w:hAnsi="Arial Narrow" w:cs="Arial"/>
                <w:color w:val="3F3F3F"/>
              </w:rPr>
              <w:t>Self-awareness leads to meaningful change.</w:t>
            </w:r>
          </w:p>
          <w:p w:rsidR="004D1C96" w:rsidRPr="00DB3F15" w:rsidRDefault="004D1C96" w:rsidP="004D1C96">
            <w:pPr>
              <w:numPr>
                <w:ilvl w:val="0"/>
                <w:numId w:val="2"/>
              </w:numPr>
              <w:spacing w:after="60"/>
              <w:rPr>
                <w:rFonts w:ascii="Arial Narrow" w:hAnsi="Arial Narrow" w:cs="Arial"/>
                <w:color w:val="3F3F3F"/>
              </w:rPr>
            </w:pPr>
            <w:r w:rsidRPr="00DB3F15">
              <w:rPr>
                <w:rFonts w:ascii="Arial Narrow" w:hAnsi="Arial Narrow" w:cs="Arial"/>
                <w:color w:val="3F3F3F"/>
              </w:rPr>
              <w:t>Challenging circumstances lead to positive actions.</w:t>
            </w:r>
          </w:p>
          <w:p w:rsidR="004D1C96" w:rsidRPr="00DB3F15" w:rsidRDefault="004D1C96" w:rsidP="004D1C96">
            <w:pPr>
              <w:numPr>
                <w:ilvl w:val="0"/>
                <w:numId w:val="2"/>
              </w:numPr>
              <w:spacing w:after="60"/>
              <w:rPr>
                <w:rFonts w:ascii="Arial Narrow" w:hAnsi="Arial Narrow" w:cs="Arial"/>
                <w:color w:val="3F3F3F"/>
              </w:rPr>
            </w:pPr>
            <w:r w:rsidRPr="00DB3F15">
              <w:rPr>
                <w:rFonts w:ascii="Arial Narrow" w:hAnsi="Arial Narrow" w:cs="Arial"/>
                <w:color w:val="3F3F3F"/>
              </w:rPr>
              <w:t>Each stage of life brings new choices.</w:t>
            </w:r>
          </w:p>
          <w:p w:rsidR="004D1C96" w:rsidRPr="00DB3F15" w:rsidRDefault="004D1C96" w:rsidP="004D1C96">
            <w:pPr>
              <w:numPr>
                <w:ilvl w:val="0"/>
                <w:numId w:val="2"/>
              </w:numPr>
              <w:spacing w:after="60"/>
              <w:rPr>
                <w:rFonts w:ascii="Arial Narrow" w:hAnsi="Arial Narrow" w:cs="Arial"/>
                <w:color w:val="3F3F3F"/>
              </w:rPr>
            </w:pPr>
            <w:r w:rsidRPr="00DB3F15">
              <w:rPr>
                <w:rFonts w:ascii="Arial Narrow" w:hAnsi="Arial Narrow" w:cs="Arial"/>
                <w:color w:val="3F3F3F"/>
              </w:rPr>
              <w:t>Adapting to new situations in life is essential.</w:t>
            </w:r>
          </w:p>
          <w:p w:rsidR="004D1C96" w:rsidRPr="00DB3F15" w:rsidRDefault="004D1C96" w:rsidP="004D1C96">
            <w:pPr>
              <w:numPr>
                <w:ilvl w:val="0"/>
                <w:numId w:val="2"/>
              </w:numPr>
              <w:spacing w:after="60"/>
              <w:rPr>
                <w:rFonts w:ascii="Arial Narrow" w:hAnsi="Arial Narrow" w:cs="Arial"/>
                <w:color w:val="3F3F3F"/>
              </w:rPr>
            </w:pPr>
            <w:r w:rsidRPr="00DB3F15">
              <w:rPr>
                <w:rFonts w:ascii="Arial Narrow" w:hAnsi="Arial Narrow" w:cs="Arial"/>
                <w:color w:val="3F3F3F"/>
              </w:rPr>
              <w:t>Certain events change our impression of life.</w:t>
            </w:r>
          </w:p>
          <w:p w:rsidR="004D1C96" w:rsidRPr="00DB3F15" w:rsidRDefault="004D1C96" w:rsidP="004A0149">
            <w:pPr>
              <w:spacing w:after="240" w:line="300" w:lineRule="atLeast"/>
              <w:rPr>
                <w:rFonts w:ascii="Arial Narrow" w:hAnsi="Arial Narrow" w:cs="Arial"/>
                <w:color w:val="3F3F3F"/>
              </w:rPr>
            </w:pPr>
          </w:p>
        </w:tc>
        <w:tc>
          <w:tcPr>
            <w:tcW w:w="3888" w:type="dxa"/>
            <w:shd w:val="clear" w:color="auto" w:fill="auto"/>
          </w:tcPr>
          <w:p w:rsidR="004D1C96" w:rsidRPr="00DB3F15" w:rsidRDefault="004D1C96" w:rsidP="004A0149">
            <w:pPr>
              <w:spacing w:after="240" w:line="300" w:lineRule="atLeast"/>
              <w:rPr>
                <w:rFonts w:ascii="Arial Narrow" w:hAnsi="Arial Narrow" w:cs="Arial"/>
                <w:color w:val="3F3F3F"/>
              </w:rPr>
            </w:pPr>
          </w:p>
        </w:tc>
      </w:tr>
      <w:tr w:rsidR="004D1C96" w:rsidRPr="00DB3F15" w:rsidTr="004A0149">
        <w:tc>
          <w:tcPr>
            <w:tcW w:w="4968" w:type="dxa"/>
            <w:shd w:val="clear" w:color="auto" w:fill="auto"/>
          </w:tcPr>
          <w:p w:rsidR="004D1C96" w:rsidRPr="00DB3F15" w:rsidRDefault="004D1C96" w:rsidP="004A0149">
            <w:pPr>
              <w:spacing w:after="240" w:line="300" w:lineRule="atLeast"/>
              <w:rPr>
                <w:rFonts w:ascii="Arial Narrow" w:hAnsi="Arial Narrow" w:cs="Arial"/>
                <w:color w:val="3F3F3F"/>
              </w:rPr>
            </w:pPr>
            <w:r w:rsidRPr="00DB3F15">
              <w:rPr>
                <w:rFonts w:ascii="Arial Narrow" w:hAnsi="Arial Narrow" w:cs="Arial"/>
                <w:b/>
                <w:iCs/>
                <w:color w:val="3F3F3F"/>
              </w:rPr>
              <w:t xml:space="preserve">Tell me about a time you demonstrated </w:t>
            </w:r>
            <w:bookmarkStart w:id="0" w:name="_GoBack"/>
            <w:r w:rsidRPr="004D1C96">
              <w:rPr>
                <w:rFonts w:ascii="Arial Narrow" w:hAnsi="Arial Narrow" w:cs="Arial"/>
                <w:b/>
                <w:iCs/>
                <w:color w:val="3F3F3F"/>
                <w:u w:val="single"/>
              </w:rPr>
              <w:t>responsibility/independence/maturity</w:t>
            </w:r>
            <w:r w:rsidRPr="004D1C96">
              <w:rPr>
                <w:rFonts w:ascii="Arial Narrow" w:hAnsi="Arial Narrow" w:cs="Arial"/>
                <w:i/>
                <w:iCs/>
                <w:color w:val="3F3F3F"/>
                <w:u w:val="single"/>
              </w:rPr>
              <w:t>.</w:t>
            </w:r>
            <w:r w:rsidRPr="00DB3F15">
              <w:rPr>
                <w:rFonts w:ascii="Arial Narrow" w:hAnsi="Arial Narrow" w:cs="Arial"/>
                <w:color w:val="3F3F3F"/>
              </w:rPr>
              <w:t xml:space="preserve"> </w:t>
            </w:r>
            <w:bookmarkEnd w:id="0"/>
          </w:p>
          <w:p w:rsidR="004D1C96" w:rsidRPr="00DB3F15" w:rsidRDefault="004D1C96" w:rsidP="004D1C96">
            <w:pPr>
              <w:numPr>
                <w:ilvl w:val="0"/>
                <w:numId w:val="3"/>
              </w:numPr>
              <w:spacing w:after="240" w:line="300" w:lineRule="atLeast"/>
              <w:rPr>
                <w:rFonts w:ascii="Arial Narrow" w:hAnsi="Arial Narrow" w:cs="Arial"/>
                <w:color w:val="3F3F3F"/>
              </w:rPr>
            </w:pPr>
            <w:r w:rsidRPr="00DB3F15">
              <w:rPr>
                <w:rFonts w:ascii="Arial Narrow" w:hAnsi="Arial Narrow" w:cs="Arial"/>
                <w:color w:val="3F3F3F"/>
              </w:rPr>
              <w:t>With independence comes increased responsibility.</w:t>
            </w:r>
          </w:p>
          <w:p w:rsidR="004D1C96" w:rsidRPr="00DB3F15" w:rsidRDefault="004D1C96" w:rsidP="004D1C96">
            <w:pPr>
              <w:numPr>
                <w:ilvl w:val="0"/>
                <w:numId w:val="3"/>
              </w:numPr>
              <w:spacing w:after="60"/>
              <w:rPr>
                <w:rFonts w:ascii="Arial Narrow" w:hAnsi="Arial Narrow" w:cs="Arial"/>
                <w:color w:val="3F3F3F"/>
              </w:rPr>
            </w:pPr>
            <w:r w:rsidRPr="00DB3F15">
              <w:rPr>
                <w:rFonts w:ascii="Arial Narrow" w:hAnsi="Arial Narrow" w:cs="Arial"/>
                <w:color w:val="3F3F3F"/>
              </w:rPr>
              <w:t>Our views of the past change as we mature.</w:t>
            </w:r>
          </w:p>
          <w:p w:rsidR="004D1C96" w:rsidRPr="00DB3F15" w:rsidRDefault="004D1C96" w:rsidP="004D1C96">
            <w:pPr>
              <w:numPr>
                <w:ilvl w:val="0"/>
                <w:numId w:val="3"/>
              </w:numPr>
              <w:spacing w:after="60"/>
              <w:rPr>
                <w:rFonts w:ascii="Arial Narrow" w:hAnsi="Arial Narrow" w:cs="Arial"/>
                <w:color w:val="3F3F3F"/>
              </w:rPr>
            </w:pPr>
            <w:r w:rsidRPr="00DB3F15">
              <w:rPr>
                <w:rFonts w:ascii="Arial Narrow" w:hAnsi="Arial Narrow" w:cs="Arial"/>
                <w:color w:val="3F3F3F"/>
              </w:rPr>
              <w:t>Certain experiences can mark the beginning of maturity.</w:t>
            </w:r>
          </w:p>
          <w:p w:rsidR="004D1C96" w:rsidRPr="00DB3F15" w:rsidRDefault="004D1C96" w:rsidP="004D1C96">
            <w:pPr>
              <w:numPr>
                <w:ilvl w:val="0"/>
                <w:numId w:val="3"/>
              </w:numPr>
              <w:spacing w:after="60"/>
              <w:rPr>
                <w:rFonts w:ascii="Arial Narrow" w:hAnsi="Arial Narrow" w:cs="Arial"/>
                <w:color w:val="3F3F3F"/>
              </w:rPr>
            </w:pPr>
            <w:r w:rsidRPr="00DB3F15">
              <w:rPr>
                <w:rFonts w:ascii="Arial Narrow" w:hAnsi="Arial Narrow" w:cs="Arial"/>
                <w:color w:val="3F3F3F"/>
              </w:rPr>
              <w:t>Keeping an open mind allows for growth.</w:t>
            </w:r>
          </w:p>
          <w:p w:rsidR="004D1C96" w:rsidRPr="00DB3F15" w:rsidRDefault="004D1C96" w:rsidP="004D1C96">
            <w:pPr>
              <w:numPr>
                <w:ilvl w:val="0"/>
                <w:numId w:val="3"/>
              </w:numPr>
              <w:spacing w:after="60"/>
              <w:rPr>
                <w:rFonts w:ascii="Arial Narrow" w:hAnsi="Arial Narrow" w:cs="Arial"/>
                <w:color w:val="3F3F3F"/>
              </w:rPr>
            </w:pPr>
            <w:r w:rsidRPr="00DB3F15">
              <w:rPr>
                <w:rFonts w:ascii="Arial Narrow" w:hAnsi="Arial Narrow" w:cs="Arial"/>
                <w:color w:val="3F3F3F"/>
              </w:rPr>
              <w:t>Our journey into the future begins in the past.</w:t>
            </w:r>
          </w:p>
          <w:p w:rsidR="004D1C96" w:rsidRPr="00DB3F15" w:rsidRDefault="004D1C96" w:rsidP="004D1C96">
            <w:pPr>
              <w:numPr>
                <w:ilvl w:val="0"/>
                <w:numId w:val="3"/>
              </w:numPr>
              <w:spacing w:after="60"/>
              <w:rPr>
                <w:rFonts w:ascii="Arial Narrow" w:hAnsi="Arial Narrow" w:cs="Arial"/>
                <w:color w:val="3F3F3F"/>
              </w:rPr>
            </w:pPr>
            <w:r w:rsidRPr="00DB3F15">
              <w:rPr>
                <w:rFonts w:ascii="Arial Narrow" w:hAnsi="Arial Narrow" w:cs="Arial"/>
                <w:color w:val="3F3F3F"/>
              </w:rPr>
              <w:t>Taking charge of your own life is worthwhile.</w:t>
            </w:r>
          </w:p>
          <w:p w:rsidR="004D1C96" w:rsidRPr="00DB3F15" w:rsidRDefault="004D1C96" w:rsidP="004A0149">
            <w:pPr>
              <w:spacing w:after="240" w:line="300" w:lineRule="atLeast"/>
              <w:rPr>
                <w:rFonts w:ascii="Arial Narrow" w:hAnsi="Arial Narrow" w:cs="Arial"/>
                <w:color w:val="3F3F3F"/>
              </w:rPr>
            </w:pPr>
          </w:p>
        </w:tc>
        <w:tc>
          <w:tcPr>
            <w:tcW w:w="3888" w:type="dxa"/>
            <w:shd w:val="clear" w:color="auto" w:fill="auto"/>
          </w:tcPr>
          <w:p w:rsidR="004D1C96" w:rsidRPr="00DB3F15" w:rsidRDefault="004D1C96" w:rsidP="004A0149">
            <w:pPr>
              <w:spacing w:after="240" w:line="300" w:lineRule="atLeast"/>
              <w:rPr>
                <w:rFonts w:ascii="Arial Narrow" w:hAnsi="Arial Narrow" w:cs="Arial"/>
                <w:color w:val="3F3F3F"/>
              </w:rPr>
            </w:pPr>
          </w:p>
        </w:tc>
      </w:tr>
    </w:tbl>
    <w:p w:rsidR="004D1C96" w:rsidRDefault="004D1C96" w:rsidP="004D1C9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4D1C96" w:rsidRPr="00DB3F15" w:rsidTr="004A0149">
        <w:tc>
          <w:tcPr>
            <w:tcW w:w="4968" w:type="dxa"/>
            <w:shd w:val="clear" w:color="auto" w:fill="auto"/>
          </w:tcPr>
          <w:p w:rsidR="004D1C96" w:rsidRPr="00DB3F15" w:rsidRDefault="004D1C96" w:rsidP="004A0149">
            <w:pPr>
              <w:spacing w:after="240" w:line="300" w:lineRule="atLeast"/>
              <w:rPr>
                <w:rFonts w:ascii="Arial Narrow" w:hAnsi="Arial Narrow" w:cs="Arial"/>
                <w:color w:val="3F3F3F"/>
              </w:rPr>
            </w:pPr>
            <w:r w:rsidRPr="00DB3F15">
              <w:rPr>
                <w:rFonts w:ascii="Arial Narrow" w:hAnsi="Arial Narrow" w:cs="Arial"/>
                <w:b/>
                <w:iCs/>
                <w:color w:val="3F3F3F"/>
              </w:rPr>
              <w:lastRenderedPageBreak/>
              <w:t>Tell me about your family/relationships/</w:t>
            </w:r>
            <w:r w:rsidRPr="00DB3F15">
              <w:rPr>
                <w:rFonts w:ascii="Arial Narrow" w:hAnsi="Arial Narrow" w:cs="Arial"/>
                <w:b/>
                <w:iCs/>
                <w:color w:val="3F3F3F"/>
                <w:u w:val="single"/>
              </w:rPr>
              <w:t>connections</w:t>
            </w:r>
            <w:r w:rsidRPr="00DB3F15">
              <w:rPr>
                <w:rFonts w:ascii="Arial Narrow" w:hAnsi="Arial Narrow" w:cs="Arial"/>
                <w:b/>
                <w:iCs/>
                <w:color w:val="3F3F3F"/>
              </w:rPr>
              <w:t xml:space="preserve"> with others in the community</w:t>
            </w:r>
            <w:r w:rsidRPr="00DB3F15">
              <w:rPr>
                <w:rFonts w:ascii="Arial Narrow" w:hAnsi="Arial Narrow" w:cs="Arial"/>
                <w:i/>
                <w:iCs/>
                <w:color w:val="3F3F3F"/>
              </w:rPr>
              <w:t>.</w:t>
            </w:r>
            <w:r w:rsidRPr="00DB3F15">
              <w:rPr>
                <w:rFonts w:ascii="Arial Narrow" w:hAnsi="Arial Narrow" w:cs="Arial"/>
                <w:color w:val="3F3F3F"/>
              </w:rPr>
              <w:t xml:space="preserve"> </w:t>
            </w:r>
          </w:p>
          <w:p w:rsidR="004D1C96" w:rsidRPr="00DB3F15" w:rsidRDefault="004D1C96" w:rsidP="004D1C96">
            <w:pPr>
              <w:numPr>
                <w:ilvl w:val="0"/>
                <w:numId w:val="5"/>
              </w:numPr>
              <w:spacing w:after="240" w:line="300" w:lineRule="atLeast"/>
              <w:rPr>
                <w:rFonts w:ascii="Arial Narrow" w:hAnsi="Arial Narrow" w:cs="Arial"/>
                <w:color w:val="3F3F3F"/>
              </w:rPr>
            </w:pPr>
            <w:r w:rsidRPr="00DB3F15">
              <w:rPr>
                <w:rFonts w:ascii="Arial Narrow" w:hAnsi="Arial Narrow" w:cs="Arial"/>
                <w:color w:val="3F3F3F"/>
              </w:rPr>
              <w:t>Role models influence our lives.</w:t>
            </w:r>
          </w:p>
          <w:p w:rsidR="004D1C96" w:rsidRPr="00DB3F15" w:rsidRDefault="004D1C96" w:rsidP="004D1C96">
            <w:pPr>
              <w:numPr>
                <w:ilvl w:val="0"/>
                <w:numId w:val="5"/>
              </w:numPr>
              <w:spacing w:after="60"/>
              <w:rPr>
                <w:rFonts w:ascii="Arial Narrow" w:hAnsi="Arial Narrow" w:cs="Arial"/>
                <w:color w:val="3F3F3F"/>
              </w:rPr>
            </w:pPr>
            <w:r w:rsidRPr="00DB3F15">
              <w:rPr>
                <w:rFonts w:ascii="Arial Narrow" w:hAnsi="Arial Narrow" w:cs="Arial"/>
                <w:color w:val="3F3F3F"/>
              </w:rPr>
              <w:t>Experiences shape relationships.</w:t>
            </w:r>
          </w:p>
          <w:p w:rsidR="004D1C96" w:rsidRPr="00DB3F15" w:rsidRDefault="004D1C96" w:rsidP="004D1C96">
            <w:pPr>
              <w:numPr>
                <w:ilvl w:val="0"/>
                <w:numId w:val="5"/>
              </w:numPr>
              <w:spacing w:after="60"/>
              <w:rPr>
                <w:rFonts w:ascii="Arial Narrow" w:hAnsi="Arial Narrow" w:cs="Arial"/>
                <w:color w:val="3F3F3F"/>
              </w:rPr>
            </w:pPr>
            <w:r w:rsidRPr="00DB3F15">
              <w:rPr>
                <w:rFonts w:ascii="Arial Narrow" w:hAnsi="Arial Narrow" w:cs="Arial"/>
                <w:color w:val="3F3F3F"/>
              </w:rPr>
              <w:t>We learn the most from the people closest to us.</w:t>
            </w:r>
          </w:p>
          <w:p w:rsidR="004D1C96" w:rsidRPr="00DB3F15" w:rsidRDefault="004D1C96" w:rsidP="004D1C96">
            <w:pPr>
              <w:numPr>
                <w:ilvl w:val="0"/>
                <w:numId w:val="5"/>
              </w:numPr>
              <w:spacing w:after="60"/>
              <w:rPr>
                <w:rFonts w:ascii="Arial Narrow" w:hAnsi="Arial Narrow" w:cs="Arial"/>
                <w:color w:val="3F3F3F"/>
              </w:rPr>
            </w:pPr>
            <w:r w:rsidRPr="00DB3F15">
              <w:rPr>
                <w:rFonts w:ascii="Arial Narrow" w:hAnsi="Arial Narrow" w:cs="Arial"/>
                <w:color w:val="3F3F3F"/>
                <w:sz w:val="22"/>
                <w:szCs w:val="22"/>
              </w:rPr>
              <w:t>Forming meaningful connections may enrich</w:t>
            </w:r>
            <w:r w:rsidRPr="00DB3F15">
              <w:rPr>
                <w:rFonts w:ascii="Arial Narrow" w:hAnsi="Arial Narrow" w:cs="Arial"/>
                <w:color w:val="3F3F3F"/>
              </w:rPr>
              <w:t xml:space="preserve"> lives</w:t>
            </w:r>
          </w:p>
        </w:tc>
        <w:tc>
          <w:tcPr>
            <w:tcW w:w="3888" w:type="dxa"/>
            <w:shd w:val="clear" w:color="auto" w:fill="auto"/>
          </w:tcPr>
          <w:p w:rsidR="004D1C96" w:rsidRPr="00DB3F15" w:rsidRDefault="004D1C96" w:rsidP="004A0149">
            <w:pPr>
              <w:spacing w:after="240" w:line="300" w:lineRule="atLeast"/>
              <w:rPr>
                <w:rFonts w:ascii="Arial Narrow" w:hAnsi="Arial Narrow" w:cs="Arial"/>
                <w:color w:val="3F3F3F"/>
              </w:rPr>
            </w:pPr>
          </w:p>
        </w:tc>
      </w:tr>
      <w:tr w:rsidR="004D1C96" w:rsidRPr="00DB3F15" w:rsidTr="004A0149">
        <w:tc>
          <w:tcPr>
            <w:tcW w:w="4968" w:type="dxa"/>
            <w:shd w:val="clear" w:color="auto" w:fill="auto"/>
          </w:tcPr>
          <w:p w:rsidR="004D1C96" w:rsidRPr="00DB3F15" w:rsidRDefault="004D1C96" w:rsidP="004A0149">
            <w:pPr>
              <w:spacing w:after="240" w:line="300" w:lineRule="atLeast"/>
              <w:rPr>
                <w:rFonts w:ascii="Arial Narrow" w:hAnsi="Arial Narrow" w:cs="Arial"/>
                <w:color w:val="3F3F3F"/>
              </w:rPr>
            </w:pPr>
            <w:r w:rsidRPr="00DB3F15">
              <w:rPr>
                <w:rFonts w:ascii="Arial Narrow" w:hAnsi="Arial Narrow" w:cs="Arial"/>
                <w:b/>
                <w:iCs/>
                <w:color w:val="3F3F3F"/>
              </w:rPr>
              <w:t>Tell me about your values/character</w:t>
            </w:r>
            <w:r w:rsidRPr="00DB3F15">
              <w:rPr>
                <w:rFonts w:ascii="Arial Narrow" w:hAnsi="Arial Narrow" w:cs="Arial"/>
                <w:i/>
                <w:iCs/>
                <w:color w:val="3F3F3F"/>
              </w:rPr>
              <w:t>.</w:t>
            </w:r>
            <w:r w:rsidRPr="00DB3F15">
              <w:rPr>
                <w:rFonts w:ascii="Arial Narrow" w:hAnsi="Arial Narrow" w:cs="Arial"/>
                <w:color w:val="3F3F3F"/>
              </w:rPr>
              <w:t xml:space="preserve"> </w:t>
            </w:r>
          </w:p>
          <w:p w:rsidR="004D1C96" w:rsidRPr="00DB3F15" w:rsidRDefault="004D1C96" w:rsidP="004D1C96">
            <w:pPr>
              <w:numPr>
                <w:ilvl w:val="0"/>
                <w:numId w:val="1"/>
              </w:numPr>
              <w:spacing w:after="60"/>
              <w:ind w:left="375"/>
              <w:rPr>
                <w:rFonts w:ascii="Arial Narrow" w:hAnsi="Arial Narrow" w:cs="Arial"/>
                <w:color w:val="3F3F3F"/>
              </w:rPr>
            </w:pPr>
            <w:r w:rsidRPr="00DB3F15">
              <w:rPr>
                <w:rFonts w:ascii="Arial Narrow" w:hAnsi="Arial Narrow" w:cs="Arial"/>
                <w:color w:val="3F3F3F"/>
              </w:rPr>
              <w:t>The important things in life endure over time.</w:t>
            </w:r>
          </w:p>
          <w:p w:rsidR="004D1C96" w:rsidRPr="00DB3F15" w:rsidRDefault="004D1C96" w:rsidP="004D1C96">
            <w:pPr>
              <w:numPr>
                <w:ilvl w:val="0"/>
                <w:numId w:val="1"/>
              </w:numPr>
              <w:spacing w:after="60"/>
              <w:ind w:left="375"/>
              <w:rPr>
                <w:rFonts w:ascii="Arial Narrow" w:hAnsi="Arial Narrow" w:cs="Arial"/>
                <w:color w:val="3F3F3F"/>
              </w:rPr>
            </w:pPr>
            <w:r w:rsidRPr="00DB3F15">
              <w:rPr>
                <w:rFonts w:ascii="Arial Narrow" w:hAnsi="Arial Narrow" w:cs="Arial"/>
                <w:color w:val="3F3F3F"/>
              </w:rPr>
              <w:t>A good life does not have to be complex.</w:t>
            </w:r>
          </w:p>
          <w:p w:rsidR="004D1C96" w:rsidRPr="00DB3F15" w:rsidRDefault="004D1C96" w:rsidP="004D1C96">
            <w:pPr>
              <w:numPr>
                <w:ilvl w:val="0"/>
                <w:numId w:val="1"/>
              </w:numPr>
              <w:spacing w:after="60"/>
              <w:ind w:left="375"/>
              <w:rPr>
                <w:rFonts w:ascii="Arial Narrow" w:hAnsi="Arial Narrow" w:cs="Arial"/>
                <w:color w:val="3F3F3F"/>
              </w:rPr>
            </w:pPr>
            <w:r w:rsidRPr="00DB3F15">
              <w:rPr>
                <w:rFonts w:ascii="Arial Narrow" w:hAnsi="Arial Narrow" w:cs="Arial"/>
                <w:color w:val="3F3F3F"/>
              </w:rPr>
              <w:t>The best gifts are the simplest ones.</w:t>
            </w:r>
          </w:p>
          <w:p w:rsidR="004D1C96" w:rsidRPr="00DB3F15" w:rsidRDefault="004D1C96" w:rsidP="004D1C96">
            <w:pPr>
              <w:numPr>
                <w:ilvl w:val="0"/>
                <w:numId w:val="1"/>
              </w:numPr>
              <w:spacing w:after="60"/>
              <w:ind w:left="375"/>
              <w:rPr>
                <w:rFonts w:ascii="Arial Narrow" w:hAnsi="Arial Narrow" w:cs="Arial"/>
                <w:color w:val="3F3F3F"/>
              </w:rPr>
            </w:pPr>
            <w:r w:rsidRPr="00DB3F15">
              <w:rPr>
                <w:rFonts w:ascii="Arial Narrow" w:hAnsi="Arial Narrow" w:cs="Arial"/>
                <w:color w:val="3F3F3F"/>
              </w:rPr>
              <w:t>It is important to have a realistic view of life.</w:t>
            </w:r>
          </w:p>
          <w:p w:rsidR="004D1C96" w:rsidRPr="00DB3F15" w:rsidRDefault="004D1C96" w:rsidP="004D1C96">
            <w:pPr>
              <w:numPr>
                <w:ilvl w:val="0"/>
                <w:numId w:val="1"/>
              </w:numPr>
              <w:spacing w:after="60"/>
              <w:ind w:left="375"/>
              <w:rPr>
                <w:rFonts w:ascii="Arial Narrow" w:hAnsi="Arial Narrow" w:cs="Arial"/>
                <w:color w:val="3F3F3F"/>
              </w:rPr>
            </w:pPr>
            <w:r w:rsidRPr="00DB3F15">
              <w:rPr>
                <w:rFonts w:ascii="Arial Narrow" w:hAnsi="Arial Narrow" w:cs="Arial"/>
                <w:color w:val="3F3F3F"/>
              </w:rPr>
              <w:t>Being sincere is important.</w:t>
            </w:r>
          </w:p>
          <w:p w:rsidR="004D1C96" w:rsidRPr="00DB3F15" w:rsidRDefault="004D1C96" w:rsidP="004A0149">
            <w:pPr>
              <w:spacing w:after="240" w:line="300" w:lineRule="atLeast"/>
              <w:rPr>
                <w:rFonts w:ascii="Arial Narrow" w:hAnsi="Arial Narrow" w:cs="Arial"/>
                <w:color w:val="3F3F3F"/>
              </w:rPr>
            </w:pPr>
          </w:p>
        </w:tc>
        <w:tc>
          <w:tcPr>
            <w:tcW w:w="3888" w:type="dxa"/>
            <w:shd w:val="clear" w:color="auto" w:fill="auto"/>
          </w:tcPr>
          <w:p w:rsidR="004D1C96" w:rsidRPr="00DB3F15" w:rsidRDefault="004D1C96" w:rsidP="004A0149">
            <w:pPr>
              <w:spacing w:after="240" w:line="300" w:lineRule="atLeast"/>
              <w:rPr>
                <w:rFonts w:ascii="Arial Narrow" w:hAnsi="Arial Narrow" w:cs="Arial"/>
                <w:color w:val="3F3F3F"/>
              </w:rPr>
            </w:pPr>
          </w:p>
        </w:tc>
      </w:tr>
      <w:tr w:rsidR="004D1C96" w:rsidRPr="00DB3F15" w:rsidTr="004A0149">
        <w:tc>
          <w:tcPr>
            <w:tcW w:w="4968" w:type="dxa"/>
            <w:shd w:val="clear" w:color="auto" w:fill="auto"/>
          </w:tcPr>
          <w:p w:rsidR="004D1C96" w:rsidRPr="00DB3F15" w:rsidRDefault="004D1C96" w:rsidP="004A0149">
            <w:pPr>
              <w:spacing w:after="240" w:line="300" w:lineRule="atLeast"/>
              <w:rPr>
                <w:rFonts w:ascii="Arial Narrow" w:hAnsi="Arial Narrow" w:cs="Arial"/>
                <w:color w:val="3F3F3F"/>
              </w:rPr>
            </w:pPr>
            <w:r w:rsidRPr="00DB3F15">
              <w:rPr>
                <w:rFonts w:ascii="Arial Narrow" w:hAnsi="Arial Narrow" w:cs="Arial"/>
                <w:b/>
                <w:iCs/>
                <w:color w:val="3F3F3F"/>
              </w:rPr>
              <w:t>Tell me about an “interesting” experience/unexpected events/surprises/change.</w:t>
            </w:r>
            <w:r w:rsidRPr="00DB3F15">
              <w:rPr>
                <w:rFonts w:ascii="Arial Narrow" w:hAnsi="Arial Narrow" w:cs="Arial"/>
                <w:color w:val="3F3F3F"/>
              </w:rPr>
              <w:t xml:space="preserve"> </w:t>
            </w:r>
          </w:p>
          <w:p w:rsidR="004D1C96" w:rsidRPr="00DB3F15" w:rsidRDefault="004D1C96" w:rsidP="004D1C96">
            <w:pPr>
              <w:numPr>
                <w:ilvl w:val="0"/>
                <w:numId w:val="4"/>
              </w:numPr>
              <w:spacing w:after="240" w:line="300" w:lineRule="atLeast"/>
              <w:rPr>
                <w:rFonts w:ascii="Arial Narrow" w:hAnsi="Arial Narrow" w:cs="Arial"/>
                <w:color w:val="3F3F3F"/>
              </w:rPr>
            </w:pPr>
            <w:r w:rsidRPr="00DB3F15">
              <w:rPr>
                <w:rFonts w:ascii="Arial Narrow" w:hAnsi="Arial Narrow" w:cs="Arial"/>
                <w:color w:val="3F3F3F"/>
              </w:rPr>
              <w:t>Differing points of view make life interesting.</w:t>
            </w:r>
          </w:p>
          <w:p w:rsidR="004D1C96" w:rsidRPr="00DB3F15" w:rsidRDefault="004D1C96" w:rsidP="004D1C96">
            <w:pPr>
              <w:numPr>
                <w:ilvl w:val="0"/>
                <w:numId w:val="4"/>
              </w:numPr>
              <w:spacing w:after="60"/>
              <w:rPr>
                <w:rFonts w:ascii="Arial Narrow" w:hAnsi="Arial Narrow" w:cs="Arial"/>
                <w:color w:val="3F3F3F"/>
              </w:rPr>
            </w:pPr>
            <w:r w:rsidRPr="00DB3F15">
              <w:rPr>
                <w:rFonts w:ascii="Arial Narrow" w:hAnsi="Arial Narrow" w:cs="Arial"/>
                <w:color w:val="3F3F3F"/>
              </w:rPr>
              <w:t>Surprise can make life interesting.</w:t>
            </w:r>
          </w:p>
          <w:p w:rsidR="004D1C96" w:rsidRPr="00DB3F15" w:rsidRDefault="004D1C96" w:rsidP="004D1C96">
            <w:pPr>
              <w:numPr>
                <w:ilvl w:val="0"/>
                <w:numId w:val="4"/>
              </w:numPr>
              <w:spacing w:after="60"/>
              <w:rPr>
                <w:rFonts w:ascii="Arial Narrow" w:hAnsi="Arial Narrow" w:cs="Arial"/>
                <w:color w:val="3F3F3F"/>
              </w:rPr>
            </w:pPr>
            <w:r w:rsidRPr="00DB3F15">
              <w:rPr>
                <w:rFonts w:ascii="Arial Narrow" w:hAnsi="Arial Narrow" w:cs="Arial"/>
                <w:color w:val="3F3F3F"/>
              </w:rPr>
              <w:t>The pursuit of freedom involves change.</w:t>
            </w:r>
          </w:p>
          <w:p w:rsidR="004D1C96" w:rsidRPr="00DB3F15" w:rsidRDefault="004D1C96" w:rsidP="004A0149">
            <w:pPr>
              <w:spacing w:after="240" w:line="300" w:lineRule="atLeast"/>
              <w:rPr>
                <w:rFonts w:ascii="Arial Narrow" w:hAnsi="Arial Narrow" w:cs="Arial"/>
                <w:color w:val="3F3F3F"/>
              </w:rPr>
            </w:pPr>
          </w:p>
        </w:tc>
        <w:tc>
          <w:tcPr>
            <w:tcW w:w="3888" w:type="dxa"/>
            <w:shd w:val="clear" w:color="auto" w:fill="auto"/>
          </w:tcPr>
          <w:p w:rsidR="004D1C96" w:rsidRPr="00DB3F15" w:rsidRDefault="004D1C96" w:rsidP="004A0149">
            <w:pPr>
              <w:spacing w:after="240" w:line="300" w:lineRule="atLeast"/>
              <w:rPr>
                <w:rFonts w:ascii="Arial Narrow" w:hAnsi="Arial Narrow" w:cs="Arial"/>
                <w:color w:val="3F3F3F"/>
              </w:rPr>
            </w:pPr>
          </w:p>
        </w:tc>
      </w:tr>
    </w:tbl>
    <w:p w:rsidR="004D1C96" w:rsidRPr="00927C60" w:rsidRDefault="004D1C96" w:rsidP="004D1C96">
      <w:pPr>
        <w:spacing w:after="240" w:line="300" w:lineRule="atLeast"/>
        <w:rPr>
          <w:rFonts w:ascii="Arial Narrow" w:hAnsi="Arial Narrow" w:cs="Arial"/>
          <w:color w:val="3F3F3F"/>
        </w:rPr>
      </w:pPr>
    </w:p>
    <w:p w:rsidR="004D1C96" w:rsidRPr="002D26FA" w:rsidRDefault="004D1C96" w:rsidP="004D1C96">
      <w:pPr>
        <w:shd w:val="clear" w:color="auto" w:fill="F7F0E9"/>
        <w:rPr>
          <w:rFonts w:ascii="Helvetica" w:hAnsi="Helvetica" w:cs="Helvetica"/>
          <w:color w:val="632035"/>
          <w:sz w:val="20"/>
          <w:szCs w:val="20"/>
        </w:rPr>
      </w:pPr>
      <w:r w:rsidRPr="002D26FA">
        <w:rPr>
          <w:rFonts w:ascii="Helvetica" w:hAnsi="Helvetica" w:cs="Helvetica"/>
          <w:color w:val="632035"/>
          <w:sz w:val="20"/>
          <w:szCs w:val="20"/>
        </w:rPr>
        <w:t xml:space="preserve">It’s a good idea to start with some kind of a </w:t>
      </w:r>
      <w:r w:rsidRPr="002D26FA">
        <w:rPr>
          <w:rFonts w:ascii="Helvetica" w:hAnsi="Helvetica" w:cs="Helvetica"/>
          <w:b/>
          <w:color w:val="632035"/>
          <w:sz w:val="20"/>
          <w:szCs w:val="20"/>
        </w:rPr>
        <w:t>“hook”,</w:t>
      </w:r>
      <w:r w:rsidRPr="002D26FA">
        <w:rPr>
          <w:rFonts w:ascii="Helvetica" w:hAnsi="Helvetica" w:cs="Helvetica"/>
          <w:color w:val="632035"/>
          <w:sz w:val="20"/>
          <w:szCs w:val="20"/>
        </w:rPr>
        <w:t xml:space="preserve"> and to give consideration to expressive elements of language.</w:t>
      </w:r>
    </w:p>
    <w:p w:rsidR="004D1C96" w:rsidRPr="002D26FA" w:rsidRDefault="004D1C96" w:rsidP="004D1C96">
      <w:pPr>
        <w:shd w:val="clear" w:color="auto" w:fill="F7F0E9"/>
        <w:rPr>
          <w:rFonts w:ascii="Helvetica" w:hAnsi="Helvetica" w:cs="Helvetica"/>
          <w:color w:val="632035"/>
          <w:sz w:val="20"/>
          <w:szCs w:val="20"/>
        </w:rPr>
      </w:pPr>
    </w:p>
    <w:p w:rsidR="004D1C96" w:rsidRPr="002D26FA" w:rsidRDefault="004D1C96" w:rsidP="004D1C96">
      <w:pPr>
        <w:shd w:val="clear" w:color="auto" w:fill="F7F0E9"/>
        <w:rPr>
          <w:rFonts w:ascii="Helvetica" w:hAnsi="Helvetica" w:cs="Helvetica"/>
          <w:color w:val="632035"/>
          <w:sz w:val="20"/>
          <w:szCs w:val="20"/>
        </w:rPr>
      </w:pPr>
      <w:r w:rsidRPr="002D26FA">
        <w:rPr>
          <w:rFonts w:ascii="Helvetica" w:hAnsi="Helvetica" w:cs="Helvetica"/>
          <w:color w:val="632035"/>
          <w:sz w:val="20"/>
          <w:szCs w:val="20"/>
        </w:rPr>
        <w:t>It’s also a good idea to be positive. Even though there’s nothing on the rubric about it, it’s good for the marker to be thinking “She sounds like a nice kid.” Show some human fault or foible in</w:t>
      </w:r>
      <w:r>
        <w:rPr>
          <w:rFonts w:ascii="Helvetica" w:hAnsi="Helvetica" w:cs="Helvetica"/>
          <w:color w:val="632035"/>
          <w:sz w:val="20"/>
          <w:szCs w:val="20"/>
        </w:rPr>
        <w:t xml:space="preserve"> yourself</w:t>
      </w:r>
      <w:r w:rsidRPr="002D26FA">
        <w:rPr>
          <w:rFonts w:ascii="Helvetica" w:hAnsi="Helvetica" w:cs="Helvetica"/>
          <w:color w:val="632035"/>
          <w:sz w:val="20"/>
          <w:szCs w:val="20"/>
        </w:rPr>
        <w:t>, and explain how you hope you’ve grown from the experience. Everyone likes genuine humility and honesty in others. Above all, avoid second-person prescriptions “You should. . .”</w:t>
      </w:r>
    </w:p>
    <w:p w:rsidR="004D1C96" w:rsidRPr="002D26FA" w:rsidRDefault="004D1C96" w:rsidP="004D1C96">
      <w:pPr>
        <w:shd w:val="clear" w:color="auto" w:fill="F7F0E9"/>
        <w:rPr>
          <w:rFonts w:ascii="Helvetica" w:hAnsi="Helvetica" w:cs="Helvetica"/>
          <w:color w:val="632035"/>
          <w:sz w:val="20"/>
          <w:szCs w:val="20"/>
        </w:rPr>
      </w:pPr>
    </w:p>
    <w:p w:rsidR="004D1C96" w:rsidRPr="002D26FA" w:rsidRDefault="004D1C96" w:rsidP="004D1C96">
      <w:pPr>
        <w:shd w:val="clear" w:color="auto" w:fill="F7F0E9"/>
        <w:rPr>
          <w:rFonts w:ascii="Helvetica" w:hAnsi="Helvetica" w:cs="Helvetica"/>
          <w:color w:val="632035"/>
          <w:sz w:val="20"/>
          <w:szCs w:val="20"/>
        </w:rPr>
      </w:pPr>
      <w:r w:rsidRPr="002D26FA">
        <w:rPr>
          <w:rFonts w:ascii="Helvetica" w:hAnsi="Helvetica" w:cs="Helvetica"/>
          <w:color w:val="632035"/>
          <w:sz w:val="20"/>
          <w:szCs w:val="20"/>
        </w:rPr>
        <w:t xml:space="preserve">The topics most often ask students to discuss a person or an experience that caused them to change, or from which they learned something important. Another topic thread has to do with quality of life—generally the idea that simplicity is good. The challenge, I think, is for students to avoid clichés while also avoiding being too cute or clever. </w:t>
      </w:r>
    </w:p>
    <w:p w:rsidR="004D1C96" w:rsidRPr="002D26FA" w:rsidRDefault="004D1C96" w:rsidP="004D1C96">
      <w:pPr>
        <w:shd w:val="clear" w:color="auto" w:fill="F7F0E9"/>
        <w:rPr>
          <w:rFonts w:ascii="Helvetica" w:hAnsi="Helvetica" w:cs="Helvetica"/>
          <w:color w:val="632035"/>
          <w:sz w:val="20"/>
          <w:szCs w:val="20"/>
        </w:rPr>
      </w:pPr>
    </w:p>
    <w:p w:rsidR="004D1C96" w:rsidRPr="002D26FA" w:rsidRDefault="004D1C96" w:rsidP="004D1C96">
      <w:pPr>
        <w:shd w:val="clear" w:color="auto" w:fill="F7F0E9"/>
        <w:rPr>
          <w:rFonts w:ascii="Helvetica" w:hAnsi="Helvetica" w:cs="Helvetica"/>
          <w:color w:val="632035"/>
          <w:sz w:val="20"/>
          <w:szCs w:val="20"/>
        </w:rPr>
      </w:pPr>
      <w:r w:rsidRPr="002D26FA">
        <w:rPr>
          <w:rFonts w:ascii="Helvetica" w:hAnsi="Helvetica" w:cs="Helvetica"/>
          <w:color w:val="632035"/>
          <w:sz w:val="20"/>
          <w:szCs w:val="20"/>
        </w:rPr>
        <w:t>There’s no short-cut around the fact that upper level papers are well-written and engaging.</w:t>
      </w:r>
    </w:p>
    <w:p w:rsidR="004D1C96" w:rsidRPr="00CD75EB" w:rsidRDefault="004D1C96" w:rsidP="004D1C96">
      <w:pPr>
        <w:pStyle w:val="NormalWeb"/>
        <w:shd w:val="clear" w:color="auto" w:fill="FFFFFF"/>
        <w:rPr>
          <w:rFonts w:ascii="Arial Narrow" w:hAnsi="Arial Narrow"/>
          <w:b/>
          <w:sz w:val="28"/>
          <w:szCs w:val="28"/>
          <w:lang w:val="en"/>
        </w:rPr>
      </w:pPr>
      <w:r w:rsidRPr="00927C60">
        <w:rPr>
          <w:rFonts w:ascii="Arial Narrow" w:hAnsi="Arial Narrow"/>
          <w:lang w:val="en"/>
        </w:rPr>
        <w:br w:type="page"/>
      </w:r>
      <w:r w:rsidRPr="00CD75EB">
        <w:rPr>
          <w:rFonts w:ascii="Arial Narrow" w:hAnsi="Arial Narrow"/>
          <w:b/>
          <w:sz w:val="28"/>
          <w:szCs w:val="28"/>
          <w:lang w:val="en"/>
        </w:rPr>
        <w:lastRenderedPageBreak/>
        <w:t>Here’s a list of Provincial Exam writing topics. They use exactly the same kinds of topics on the English 10 exam as on the English 12 exam.</w:t>
      </w:r>
    </w:p>
    <w:p w:rsidR="004D1C96" w:rsidRPr="002D26FA" w:rsidRDefault="004D1C96" w:rsidP="004D1C96">
      <w:pPr>
        <w:pStyle w:val="NormalWeb"/>
        <w:shd w:val="clear" w:color="auto" w:fill="FFFFFF"/>
        <w:ind w:left="360"/>
        <w:rPr>
          <w:rFonts w:ascii="Arial Narrow" w:hAnsi="Arial Narrow"/>
          <w:b/>
          <w:sz w:val="28"/>
          <w:szCs w:val="28"/>
          <w:lang w:val="en"/>
        </w:rPr>
      </w:pPr>
      <w:r w:rsidRPr="00CD75EB">
        <w:rPr>
          <w:rFonts w:ascii="Arial Narrow" w:hAnsi="Arial Narrow"/>
          <w:sz w:val="28"/>
          <w:szCs w:val="28"/>
          <w:lang w:val="en"/>
        </w:rPr>
        <w:t>People learn from a variety of sources.</w:t>
      </w:r>
      <w:r w:rsidRPr="00CD75EB">
        <w:rPr>
          <w:rFonts w:ascii="Arial Narrow" w:hAnsi="Arial Narrow"/>
          <w:sz w:val="28"/>
          <w:szCs w:val="28"/>
          <w:lang w:val="en"/>
        </w:rPr>
        <w:br/>
        <w:t xml:space="preserve">The lessons we learn affect our future. </w:t>
      </w:r>
      <w:r w:rsidRPr="00CD75EB">
        <w:rPr>
          <w:rFonts w:ascii="Arial Narrow" w:hAnsi="Arial Narrow"/>
          <w:sz w:val="28"/>
          <w:szCs w:val="28"/>
          <w:lang w:val="en"/>
        </w:rPr>
        <w:br/>
        <w:t>Satisfaction comes from helping others.</w:t>
      </w:r>
      <w:r w:rsidRPr="00CD75EB">
        <w:rPr>
          <w:rFonts w:ascii="Arial Narrow" w:hAnsi="Arial Narrow"/>
          <w:sz w:val="28"/>
          <w:szCs w:val="28"/>
          <w:lang w:val="en"/>
        </w:rPr>
        <w:br/>
        <w:t>Our toughest struggles in life come from ourselves.</w:t>
      </w:r>
      <w:r w:rsidRPr="00CD75EB">
        <w:rPr>
          <w:rFonts w:ascii="Arial Narrow" w:hAnsi="Arial Narrow"/>
          <w:sz w:val="28"/>
          <w:szCs w:val="28"/>
          <w:lang w:val="en"/>
        </w:rPr>
        <w:br/>
        <w:t>Culture is often expressed through the arts.</w:t>
      </w:r>
      <w:r w:rsidRPr="00CD75EB">
        <w:rPr>
          <w:rFonts w:ascii="Arial Narrow" w:hAnsi="Arial Narrow"/>
          <w:sz w:val="28"/>
          <w:szCs w:val="28"/>
          <w:lang w:val="en"/>
        </w:rPr>
        <w:br/>
        <w:t>People’s lives are enriched by connections with past generations.</w:t>
      </w:r>
      <w:r w:rsidRPr="00CD75EB">
        <w:rPr>
          <w:rFonts w:ascii="Arial Narrow" w:hAnsi="Arial Narrow"/>
          <w:sz w:val="28"/>
          <w:szCs w:val="28"/>
          <w:lang w:val="en"/>
        </w:rPr>
        <w:br/>
        <w:t>Self-awareness leads to meaningful change.</w:t>
      </w:r>
      <w:r w:rsidRPr="00CD75EB">
        <w:rPr>
          <w:rFonts w:ascii="Arial Narrow" w:hAnsi="Arial Narrow"/>
          <w:sz w:val="28"/>
          <w:szCs w:val="28"/>
          <w:lang w:val="en"/>
        </w:rPr>
        <w:br/>
        <w:t>Role models influence our lives.</w:t>
      </w:r>
      <w:r w:rsidRPr="00CD75EB">
        <w:rPr>
          <w:rFonts w:ascii="Arial Narrow" w:hAnsi="Arial Narrow"/>
          <w:sz w:val="28"/>
          <w:szCs w:val="28"/>
          <w:lang w:val="en"/>
        </w:rPr>
        <w:br/>
        <w:t>Certain events change our impressions of life.</w:t>
      </w:r>
      <w:r w:rsidRPr="00CD75EB">
        <w:rPr>
          <w:rFonts w:ascii="Arial Narrow" w:hAnsi="Arial Narrow"/>
          <w:sz w:val="28"/>
          <w:szCs w:val="28"/>
          <w:lang w:val="en"/>
        </w:rPr>
        <w:br/>
        <w:t>Experiences shape relationships.</w:t>
      </w:r>
      <w:r w:rsidRPr="00CD75EB">
        <w:rPr>
          <w:rFonts w:ascii="Arial Narrow" w:hAnsi="Arial Narrow"/>
          <w:sz w:val="28"/>
          <w:szCs w:val="28"/>
          <w:lang w:val="en"/>
        </w:rPr>
        <w:br/>
      </w:r>
      <w:proofErr w:type="gramStart"/>
      <w:r w:rsidRPr="00CD75EB">
        <w:rPr>
          <w:rFonts w:ascii="Arial Narrow" w:hAnsi="Arial Narrow"/>
          <w:sz w:val="28"/>
          <w:szCs w:val="28"/>
          <w:lang w:val="en"/>
        </w:rPr>
        <w:t>Our views of the past change as we mature.</w:t>
      </w:r>
      <w:proofErr w:type="gramEnd"/>
      <w:r w:rsidRPr="00CD75EB">
        <w:rPr>
          <w:rFonts w:ascii="Arial Narrow" w:hAnsi="Arial Narrow"/>
          <w:sz w:val="28"/>
          <w:szCs w:val="28"/>
          <w:lang w:val="en"/>
        </w:rPr>
        <w:br/>
        <w:t>The best gifts are the simplest ones.</w:t>
      </w:r>
      <w:r w:rsidRPr="00CD75EB">
        <w:rPr>
          <w:rFonts w:ascii="Arial Narrow" w:hAnsi="Arial Narrow"/>
          <w:sz w:val="28"/>
          <w:szCs w:val="28"/>
          <w:lang w:val="en"/>
        </w:rPr>
        <w:br/>
        <w:t>Memories influence our lives.</w:t>
      </w:r>
      <w:r w:rsidRPr="00CD75EB">
        <w:rPr>
          <w:rFonts w:ascii="Arial Narrow" w:hAnsi="Arial Narrow"/>
          <w:sz w:val="28"/>
          <w:szCs w:val="28"/>
          <w:lang w:val="en"/>
        </w:rPr>
        <w:br/>
        <w:t>We learn the most from people closest to us.</w:t>
      </w:r>
      <w:r w:rsidRPr="00CD75EB">
        <w:rPr>
          <w:rFonts w:ascii="Arial Narrow" w:hAnsi="Arial Narrow"/>
          <w:sz w:val="28"/>
          <w:szCs w:val="28"/>
          <w:lang w:val="en"/>
        </w:rPr>
        <w:br/>
        <w:t>Our journey into the future begins in the past.</w:t>
      </w:r>
      <w:r w:rsidRPr="00CD75EB">
        <w:rPr>
          <w:rFonts w:ascii="Arial Narrow" w:hAnsi="Arial Narrow"/>
          <w:sz w:val="28"/>
          <w:szCs w:val="28"/>
          <w:lang w:val="en"/>
        </w:rPr>
        <w:br/>
        <w:t>Certain experiences can mark the beginnings of maturity.</w:t>
      </w:r>
      <w:r w:rsidRPr="00CD75EB">
        <w:rPr>
          <w:rFonts w:ascii="Arial Narrow" w:hAnsi="Arial Narrow"/>
          <w:sz w:val="28"/>
          <w:szCs w:val="28"/>
          <w:lang w:val="en"/>
        </w:rPr>
        <w:br/>
        <w:t>Challenging circumstances lead to positive actions.</w:t>
      </w:r>
      <w:r w:rsidRPr="00CD75EB">
        <w:rPr>
          <w:rFonts w:ascii="Arial Narrow" w:hAnsi="Arial Narrow"/>
          <w:sz w:val="28"/>
          <w:szCs w:val="28"/>
          <w:lang w:val="en"/>
        </w:rPr>
        <w:br/>
        <w:t>Forming meaningful connections may enrich lives.</w:t>
      </w:r>
      <w:r w:rsidRPr="00CD75EB">
        <w:rPr>
          <w:rFonts w:ascii="Arial Narrow" w:hAnsi="Arial Narrow"/>
          <w:sz w:val="28"/>
          <w:szCs w:val="28"/>
          <w:lang w:val="en"/>
        </w:rPr>
        <w:br/>
        <w:t>People can be influenced by their environment.</w:t>
      </w:r>
      <w:r w:rsidRPr="00CD75EB">
        <w:rPr>
          <w:rFonts w:ascii="Arial Narrow" w:hAnsi="Arial Narrow"/>
          <w:sz w:val="28"/>
          <w:szCs w:val="28"/>
          <w:lang w:val="en"/>
        </w:rPr>
        <w:br/>
        <w:t>Sometimes people are unable to control the directions their lives take.</w:t>
      </w:r>
      <w:r w:rsidRPr="00CD75EB">
        <w:rPr>
          <w:rFonts w:ascii="Arial Narrow" w:hAnsi="Arial Narrow"/>
          <w:sz w:val="28"/>
          <w:szCs w:val="28"/>
          <w:lang w:val="en"/>
        </w:rPr>
        <w:br/>
        <w:t>People can create their own reality.</w:t>
      </w:r>
      <w:r w:rsidRPr="00CD75EB">
        <w:rPr>
          <w:rFonts w:ascii="Arial Narrow" w:hAnsi="Arial Narrow"/>
          <w:sz w:val="28"/>
          <w:szCs w:val="28"/>
          <w:lang w:val="en"/>
        </w:rPr>
        <w:br/>
        <w:t>Taking advantage of opportunities can be beneficial.</w:t>
      </w:r>
      <w:r w:rsidRPr="00CD75EB">
        <w:rPr>
          <w:rFonts w:ascii="Arial Narrow" w:hAnsi="Arial Narrow"/>
          <w:sz w:val="28"/>
          <w:szCs w:val="28"/>
          <w:lang w:val="en"/>
        </w:rPr>
        <w:br/>
        <w:t>Each stage of life brings new choices.</w:t>
      </w:r>
      <w:r w:rsidRPr="00CD75EB">
        <w:rPr>
          <w:rFonts w:ascii="Arial Narrow" w:hAnsi="Arial Narrow"/>
          <w:sz w:val="28"/>
          <w:szCs w:val="28"/>
          <w:lang w:val="en"/>
        </w:rPr>
        <w:br/>
        <w:t>A good life does not have to be complex.</w:t>
      </w:r>
      <w:r w:rsidRPr="00CD75EB">
        <w:rPr>
          <w:rFonts w:ascii="Arial Narrow" w:hAnsi="Arial Narrow"/>
          <w:sz w:val="28"/>
          <w:szCs w:val="28"/>
          <w:lang w:val="en"/>
        </w:rPr>
        <w:br/>
        <w:t>It is important to have a realistic view of life.</w:t>
      </w:r>
      <w:r w:rsidRPr="00CD75EB">
        <w:rPr>
          <w:rFonts w:ascii="Arial Narrow" w:hAnsi="Arial Narrow"/>
          <w:sz w:val="28"/>
          <w:szCs w:val="28"/>
          <w:lang w:val="en"/>
        </w:rPr>
        <w:br/>
        <w:t>Surprises can make life interesting.</w:t>
      </w:r>
      <w:r w:rsidRPr="00CD75EB">
        <w:rPr>
          <w:rFonts w:ascii="Arial Narrow" w:hAnsi="Arial Narrow"/>
          <w:sz w:val="28"/>
          <w:szCs w:val="28"/>
          <w:lang w:val="en"/>
        </w:rPr>
        <w:br/>
        <w:t>Adapting to new situations in life is essential.</w:t>
      </w:r>
      <w:r w:rsidRPr="00CD75EB">
        <w:rPr>
          <w:rFonts w:ascii="Arial Narrow" w:hAnsi="Arial Narrow"/>
          <w:sz w:val="28"/>
          <w:szCs w:val="28"/>
          <w:lang w:val="en"/>
        </w:rPr>
        <w:br/>
        <w:t>Being sincere is important.</w:t>
      </w:r>
      <w:r w:rsidRPr="00CD75EB">
        <w:rPr>
          <w:rFonts w:ascii="Arial Narrow" w:hAnsi="Arial Narrow"/>
          <w:sz w:val="28"/>
          <w:szCs w:val="28"/>
          <w:lang w:val="en"/>
        </w:rPr>
        <w:br/>
        <w:t>Taking charge of your own life is worthwhile.</w:t>
      </w:r>
      <w:r w:rsidRPr="00CD75EB">
        <w:rPr>
          <w:rFonts w:ascii="Arial Narrow" w:hAnsi="Arial Narrow"/>
          <w:sz w:val="28"/>
          <w:szCs w:val="28"/>
          <w:lang w:val="en"/>
        </w:rPr>
        <w:br/>
        <w:t>The pursuit of freedom involves change.</w:t>
      </w:r>
      <w:r w:rsidRPr="00CD75EB">
        <w:rPr>
          <w:rFonts w:ascii="Arial Narrow" w:hAnsi="Arial Narrow"/>
          <w:sz w:val="28"/>
          <w:szCs w:val="28"/>
          <w:lang w:val="en"/>
        </w:rPr>
        <w:br/>
      </w:r>
      <w:proofErr w:type="gramStart"/>
      <w:r w:rsidRPr="00CD75EB">
        <w:rPr>
          <w:rFonts w:ascii="Arial Narrow" w:hAnsi="Arial Narrow"/>
          <w:sz w:val="28"/>
          <w:szCs w:val="28"/>
          <w:lang w:val="en"/>
        </w:rPr>
        <w:t>Keeping an open mind allows for growth.</w:t>
      </w:r>
      <w:proofErr w:type="gramEnd"/>
      <w:r w:rsidRPr="00CD75EB">
        <w:rPr>
          <w:rFonts w:ascii="Arial Narrow" w:hAnsi="Arial Narrow"/>
          <w:sz w:val="28"/>
          <w:szCs w:val="28"/>
          <w:lang w:val="en"/>
        </w:rPr>
        <w:br/>
        <w:t>The important things in life endure over time</w:t>
      </w:r>
      <w:r>
        <w:rPr>
          <w:rFonts w:ascii="Arial Narrow" w:hAnsi="Arial Narrow"/>
          <w:sz w:val="28"/>
          <w:szCs w:val="28"/>
          <w:lang w:val="en"/>
        </w:rPr>
        <w:br/>
      </w:r>
      <w:r>
        <w:rPr>
          <w:rFonts w:ascii="Arial Narrow" w:hAnsi="Arial Narrow"/>
          <w:sz w:val="28"/>
          <w:szCs w:val="28"/>
          <w:lang w:val="en"/>
        </w:rPr>
        <w:br/>
      </w:r>
      <w:r>
        <w:rPr>
          <w:rFonts w:ascii="Arial Narrow" w:hAnsi="Arial Narrow"/>
          <w:sz w:val="28"/>
          <w:szCs w:val="28"/>
          <w:lang w:val="en"/>
        </w:rPr>
        <w:br/>
        <w:t xml:space="preserve">Email me if you have any </w:t>
      </w:r>
      <w:proofErr w:type="gramStart"/>
      <w:r>
        <w:rPr>
          <w:rFonts w:ascii="Arial Narrow" w:hAnsi="Arial Narrow"/>
          <w:sz w:val="28"/>
          <w:szCs w:val="28"/>
          <w:lang w:val="en"/>
        </w:rPr>
        <w:t xml:space="preserve">questions  </w:t>
      </w:r>
      <w:r w:rsidRPr="002D26FA">
        <w:rPr>
          <w:rFonts w:ascii="Arial Narrow" w:hAnsi="Arial Narrow"/>
          <w:b/>
          <w:sz w:val="28"/>
          <w:szCs w:val="28"/>
          <w:lang w:val="en"/>
        </w:rPr>
        <w:t>jdeboer@summer.com</w:t>
      </w:r>
      <w:proofErr w:type="gramEnd"/>
    </w:p>
    <w:p w:rsidR="004D1C96" w:rsidRDefault="004D1C96" w:rsidP="004D1C96">
      <w:pPr>
        <w:pStyle w:val="bookchaptertitle"/>
        <w:pageBreakBefore/>
        <w:rPr>
          <w:rFonts w:ascii="Arial Narrow" w:hAnsi="Arial Narrow" w:cs="Arial"/>
          <w:b w:val="0"/>
          <w:color w:val="222222"/>
          <w:sz w:val="28"/>
          <w:szCs w:val="28"/>
        </w:rPr>
      </w:pPr>
      <w:r w:rsidRPr="000B7464">
        <w:rPr>
          <w:rFonts w:ascii="Arial Narrow" w:hAnsi="Arial Narrow" w:cs="Arial"/>
          <w:b w:val="0"/>
          <w:color w:val="222222"/>
          <w:sz w:val="28"/>
          <w:szCs w:val="28"/>
        </w:rPr>
        <w:lastRenderedPageBreak/>
        <w:br/>
      </w:r>
      <w:r w:rsidRPr="000B7464">
        <w:rPr>
          <w:rFonts w:ascii="Arial Narrow" w:hAnsi="Arial Narrow" w:cs="Arial"/>
          <w:b w:val="0"/>
          <w:color w:val="222222"/>
          <w:sz w:val="28"/>
          <w:szCs w:val="28"/>
        </w:rPr>
        <w:br/>
      </w:r>
      <w:proofErr w:type="gramStart"/>
      <w:r w:rsidRPr="000B7464">
        <w:rPr>
          <w:rFonts w:ascii="Arial Narrow" w:hAnsi="Arial Narrow" w:cs="Arial"/>
          <w:color w:val="222222"/>
          <w:sz w:val="28"/>
          <w:szCs w:val="28"/>
        </w:rPr>
        <w:t>Just a reminder</w:t>
      </w:r>
      <w:r w:rsidRPr="000B7464">
        <w:rPr>
          <w:rFonts w:ascii="Arial Narrow" w:hAnsi="Arial Narrow" w:cs="Arial"/>
          <w:b w:val="0"/>
          <w:color w:val="222222"/>
          <w:sz w:val="28"/>
          <w:szCs w:val="28"/>
        </w:rPr>
        <w:t xml:space="preserve"> - REVIEW previous exams which can be found on the Ministry of Education website.</w:t>
      </w:r>
      <w:proofErr w:type="gramEnd"/>
      <w:r w:rsidRPr="000B7464">
        <w:rPr>
          <w:rFonts w:ascii="Arial Narrow" w:hAnsi="Arial Narrow" w:cs="Arial"/>
          <w:b w:val="0"/>
          <w:color w:val="222222"/>
          <w:sz w:val="28"/>
          <w:szCs w:val="28"/>
        </w:rPr>
        <w:t>  Exams are posted there with the answer keys.  Look for the terms that are found in the multiple choice questions.  Also, have</w:t>
      </w:r>
      <w:r>
        <w:rPr>
          <w:rFonts w:ascii="Arial Narrow" w:hAnsi="Arial Narrow" w:cs="Arial"/>
          <w:b w:val="0"/>
          <w:color w:val="222222"/>
          <w:sz w:val="28"/>
          <w:szCs w:val="28"/>
        </w:rPr>
        <w:t xml:space="preserve"> a look at the overall theme, and give some thought on </w:t>
      </w:r>
      <w:r w:rsidRPr="000B7464">
        <w:rPr>
          <w:rFonts w:ascii="Arial Narrow" w:hAnsi="Arial Narrow" w:cs="Arial"/>
          <w:b w:val="0"/>
          <w:color w:val="222222"/>
          <w:sz w:val="28"/>
          <w:szCs w:val="28"/>
        </w:rPr>
        <w:t xml:space="preserve">how you would have responded to the questions.  Read over the short story, poem, and newspaper excerpt.  Just practice!  </w:t>
      </w:r>
      <w:r w:rsidRPr="000B7464">
        <w:rPr>
          <w:rFonts w:ascii="Arial Narrow" w:hAnsi="Arial Narrow" w:cs="Arial"/>
          <w:b w:val="0"/>
          <w:color w:val="222222"/>
          <w:sz w:val="28"/>
          <w:szCs w:val="28"/>
        </w:rPr>
        <w:br/>
      </w:r>
      <w:r w:rsidRPr="000B7464">
        <w:rPr>
          <w:rFonts w:ascii="Arial Narrow" w:hAnsi="Arial Narrow" w:cs="Arial"/>
          <w:b w:val="0"/>
          <w:color w:val="222222"/>
          <w:sz w:val="28"/>
          <w:szCs w:val="28"/>
        </w:rPr>
        <w:br/>
      </w:r>
      <w:hyperlink r:id="rId6" w:history="1">
        <w:proofErr w:type="gramStart"/>
        <w:r w:rsidRPr="000B7464">
          <w:rPr>
            <w:rStyle w:val="Hyperlink"/>
            <w:rFonts w:ascii="Arial Narrow" w:hAnsi="Arial Narrow" w:cs="Arial"/>
            <w:b w:val="0"/>
            <w:sz w:val="28"/>
            <w:szCs w:val="28"/>
          </w:rPr>
          <w:t>http://www.bced.gov.bc.ca/exams/search/</w:t>
        </w:r>
      </w:hyperlink>
      <w:r w:rsidRPr="000B7464">
        <w:rPr>
          <w:rFonts w:ascii="Arial Narrow" w:hAnsi="Arial Narrow" w:cs="Arial"/>
          <w:b w:val="0"/>
          <w:color w:val="222222"/>
          <w:sz w:val="28"/>
          <w:szCs w:val="28"/>
        </w:rPr>
        <w:br/>
      </w:r>
      <w:r w:rsidRPr="000B7464">
        <w:rPr>
          <w:rFonts w:ascii="Arial Narrow" w:hAnsi="Arial Narrow" w:cs="Arial"/>
          <w:b w:val="0"/>
          <w:color w:val="222222"/>
          <w:sz w:val="28"/>
          <w:szCs w:val="28"/>
        </w:rPr>
        <w:br/>
        <w:t xml:space="preserve"> </w:t>
      </w:r>
      <w:r w:rsidRPr="000B7464">
        <w:rPr>
          <w:rFonts w:ascii="Arial Narrow" w:hAnsi="Arial Narrow" w:cs="Arial"/>
          <w:b w:val="0"/>
          <w:color w:val="222222"/>
          <w:sz w:val="28"/>
          <w:szCs w:val="28"/>
        </w:rPr>
        <w:br/>
        <w:t xml:space="preserve">  Before </w:t>
      </w:r>
      <w:r w:rsidRPr="000B7464">
        <w:rPr>
          <w:rFonts w:ascii="Arial Narrow" w:hAnsi="Arial Narrow" w:cs="Arial"/>
          <w:color w:val="222222"/>
          <w:sz w:val="28"/>
          <w:szCs w:val="28"/>
        </w:rPr>
        <w:t>Friday, June 21st</w:t>
      </w:r>
      <w:r w:rsidRPr="000B7464">
        <w:rPr>
          <w:rFonts w:ascii="Arial Narrow" w:hAnsi="Arial Narrow" w:cs="Arial"/>
          <w:b w:val="0"/>
          <w:color w:val="222222"/>
          <w:sz w:val="28"/>
          <w:szCs w:val="28"/>
        </w:rPr>
        <w:t>, think</w:t>
      </w:r>
      <w:proofErr w:type="gramEnd"/>
      <w:r w:rsidRPr="000B7464">
        <w:rPr>
          <w:rFonts w:ascii="Arial Narrow" w:hAnsi="Arial Narrow" w:cs="Arial"/>
          <w:b w:val="0"/>
          <w:color w:val="222222"/>
          <w:sz w:val="28"/>
          <w:szCs w:val="28"/>
        </w:rPr>
        <w:t xml:space="preserve"> about some moments in your life when you were moved by someone's actions/thoughts.    Think about a time when you discovered something that changed your perception/understanding of the world/of life.  We are all human beings and it's important to tap into and reflect on what makes us human/alive.  Think about mistakes that you made and how you were </w:t>
      </w:r>
      <w:proofErr w:type="gramStart"/>
      <w:r w:rsidRPr="000B7464">
        <w:rPr>
          <w:rFonts w:ascii="Arial Narrow" w:hAnsi="Arial Narrow" w:cs="Arial"/>
          <w:b w:val="0"/>
          <w:color w:val="222222"/>
          <w:sz w:val="28"/>
          <w:szCs w:val="28"/>
        </w:rPr>
        <w:t>improved/made</w:t>
      </w:r>
      <w:proofErr w:type="gramEnd"/>
      <w:r w:rsidRPr="000B7464">
        <w:rPr>
          <w:rFonts w:ascii="Arial Narrow" w:hAnsi="Arial Narrow" w:cs="Arial"/>
          <w:b w:val="0"/>
          <w:color w:val="222222"/>
          <w:sz w:val="28"/>
          <w:szCs w:val="28"/>
        </w:rPr>
        <w:t xml:space="preserve"> better.  Recall the stories, play and novels we read in class and think about the characters and how their lives connect to universal themes.  Find meaning in the different places in your life (an event, a memory, a person, etc.) and try to connect it to the writing prompt/theme.   Remember to have a beginning (hook), a middle and a conclusion to your writing.  Remember transitions and word choice.  Write on one topic/idea. Be cohesive!  Hook must connect to thesis and thesis must be explained in essay.</w:t>
      </w:r>
    </w:p>
    <w:p w:rsidR="004D1C96" w:rsidRDefault="004D1C96" w:rsidP="004D1C96">
      <w:pPr>
        <w:pStyle w:val="bookchaptertitle"/>
        <w:pageBreakBefore/>
        <w:rPr>
          <w:rFonts w:ascii="Arial Narrow" w:hAnsi="Arial Narrow" w:cs="Arial"/>
          <w:b w:val="0"/>
          <w:color w:val="222222"/>
          <w:sz w:val="28"/>
          <w:szCs w:val="28"/>
        </w:rPr>
      </w:pPr>
    </w:p>
    <w:p w:rsidR="004D1C96" w:rsidRDefault="004D1C96" w:rsidP="004D1C96">
      <w:pPr>
        <w:pStyle w:val="bookchaptertitle"/>
        <w:pageBreakBefore/>
        <w:rPr>
          <w:rFonts w:ascii="Arial Narrow" w:hAnsi="Arial Narrow" w:cs="Arial"/>
          <w:b w:val="0"/>
          <w:color w:val="222222"/>
          <w:sz w:val="28"/>
          <w:szCs w:val="28"/>
        </w:rPr>
      </w:pPr>
    </w:p>
    <w:p w:rsidR="00A81C5C" w:rsidRDefault="004D1C96"/>
    <w:sectPr w:rsidR="00A8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5225"/>
    <w:multiLevelType w:val="hybridMultilevel"/>
    <w:tmpl w:val="C1928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A75C2"/>
    <w:multiLevelType w:val="hybridMultilevel"/>
    <w:tmpl w:val="C7E41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AC136F"/>
    <w:multiLevelType w:val="hybridMultilevel"/>
    <w:tmpl w:val="6060A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541ED4"/>
    <w:multiLevelType w:val="multilevel"/>
    <w:tmpl w:val="C9B6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19214F"/>
    <w:multiLevelType w:val="hybridMultilevel"/>
    <w:tmpl w:val="2E2CA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96"/>
    <w:rsid w:val="004D1C96"/>
    <w:rsid w:val="00C83A35"/>
    <w:rsid w:val="00FF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C96"/>
    <w:rPr>
      <w:strike w:val="0"/>
      <w:dstrike w:val="0"/>
      <w:color w:val="1982D1"/>
      <w:u w:val="none"/>
      <w:effect w:val="none"/>
    </w:rPr>
  </w:style>
  <w:style w:type="paragraph" w:styleId="NormalWeb">
    <w:name w:val="Normal (Web)"/>
    <w:basedOn w:val="Normal"/>
    <w:rsid w:val="004D1C96"/>
    <w:pPr>
      <w:spacing w:before="100" w:beforeAutospacing="1" w:after="388"/>
    </w:pPr>
  </w:style>
  <w:style w:type="paragraph" w:customStyle="1" w:styleId="bookchaptertitle">
    <w:name w:val="book_chapter_title"/>
    <w:basedOn w:val="Normal"/>
    <w:rsid w:val="004D1C96"/>
    <w:pPr>
      <w:pBdr>
        <w:top w:val="single" w:sz="2" w:space="0" w:color="auto"/>
        <w:left w:val="single" w:sz="2" w:space="0" w:color="auto"/>
        <w:bottom w:val="single" w:sz="6" w:space="0" w:color="auto"/>
        <w:right w:val="single" w:sz="2" w:space="0" w:color="auto"/>
      </w:pBdr>
      <w:spacing w:before="100" w:beforeAutospacing="1" w:after="300"/>
    </w:pPr>
    <w:rPr>
      <w:rFonts w:ascii="Tahoma" w:hAnsi="Tahoma" w:cs="Tahoma"/>
      <w:b/>
      <w:bCs/>
      <w:sz w:val="41"/>
      <w:szCs w:val="4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C96"/>
    <w:rPr>
      <w:strike w:val="0"/>
      <w:dstrike w:val="0"/>
      <w:color w:val="1982D1"/>
      <w:u w:val="none"/>
      <w:effect w:val="none"/>
    </w:rPr>
  </w:style>
  <w:style w:type="paragraph" w:styleId="NormalWeb">
    <w:name w:val="Normal (Web)"/>
    <w:basedOn w:val="Normal"/>
    <w:rsid w:val="004D1C96"/>
    <w:pPr>
      <w:spacing w:before="100" w:beforeAutospacing="1" w:after="388"/>
    </w:pPr>
  </w:style>
  <w:style w:type="paragraph" w:customStyle="1" w:styleId="bookchaptertitle">
    <w:name w:val="book_chapter_title"/>
    <w:basedOn w:val="Normal"/>
    <w:rsid w:val="004D1C96"/>
    <w:pPr>
      <w:pBdr>
        <w:top w:val="single" w:sz="2" w:space="0" w:color="auto"/>
        <w:left w:val="single" w:sz="2" w:space="0" w:color="auto"/>
        <w:bottom w:val="single" w:sz="6" w:space="0" w:color="auto"/>
        <w:right w:val="single" w:sz="2" w:space="0" w:color="auto"/>
      </w:pBdr>
      <w:spacing w:before="100" w:beforeAutospacing="1" w:after="300"/>
    </w:pPr>
    <w:rPr>
      <w:rFonts w:ascii="Tahoma" w:hAnsi="Tahoma" w:cs="Tahoma"/>
      <w:b/>
      <w:bCs/>
      <w:sz w:val="41"/>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ed.gov.bc.ca/exams/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49C09964</Template>
  <TotalTime>2</TotalTime>
  <Pages>6</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deBoer, Joanna</dc:creator>
  <cp:lastModifiedBy>deBoer, Joanna</cp:lastModifiedBy>
  <cp:revision>1</cp:revision>
  <dcterms:created xsi:type="dcterms:W3CDTF">2014-01-20T18:32:00Z</dcterms:created>
  <dcterms:modified xsi:type="dcterms:W3CDTF">2014-01-20T18:34:00Z</dcterms:modified>
</cp:coreProperties>
</file>